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3" w:rsidRDefault="001702E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1702E3" w:rsidRDefault="001702E3">
      <w:pPr>
        <w:widowControl/>
        <w:spacing w:line="600" w:lineRule="exact"/>
        <w:rPr>
          <w:rFonts w:ascii="华文中宋" w:eastAsia="华文中宋" w:hAnsi="华文中宋" w:cs="华文中宋"/>
          <w:sz w:val="48"/>
          <w:szCs w:val="48"/>
        </w:rPr>
      </w:pPr>
      <w:bookmarkStart w:id="0" w:name="_GoBack"/>
      <w:bookmarkEnd w:id="0"/>
    </w:p>
    <w:p w:rsidR="001702E3" w:rsidRDefault="001702E3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w w:val="90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w w:val="9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w w:val="90"/>
          <w:sz w:val="48"/>
          <w:szCs w:val="48"/>
        </w:rPr>
        <w:t>年吉林市本级高素质农民培训机构</w:t>
      </w:r>
    </w:p>
    <w:p w:rsidR="001702E3" w:rsidRDefault="001702E3">
      <w:pPr>
        <w:spacing w:line="600" w:lineRule="exact"/>
        <w:jc w:val="center"/>
        <w:rPr>
          <w:rFonts w:ascii="华文中宋" w:eastAsia="华文中宋" w:hAnsi="华文中宋" w:cs="华文中宋"/>
          <w:w w:val="95"/>
          <w:sz w:val="40"/>
          <w:szCs w:val="40"/>
        </w:rPr>
      </w:pPr>
    </w:p>
    <w:p w:rsidR="001702E3" w:rsidRDefault="001702E3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申</w:t>
      </w: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报</w:t>
      </w:r>
    </w:p>
    <w:p w:rsidR="001702E3" w:rsidRDefault="001702E3">
      <w:pPr>
        <w:spacing w:line="1600" w:lineRule="exact"/>
        <w:jc w:val="center"/>
        <w:rPr>
          <w:rFonts w:ascii="华文中宋" w:eastAsia="华文中宋" w:hAnsi="华文中宋" w:cs="华文中宋"/>
          <w:sz w:val="84"/>
          <w:szCs w:val="84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材</w:t>
      </w:r>
    </w:p>
    <w:p w:rsidR="001702E3" w:rsidRDefault="001702E3">
      <w:pPr>
        <w:spacing w:line="1600" w:lineRule="exact"/>
        <w:jc w:val="center"/>
        <w:rPr>
          <w:rFonts w:eastAsia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84"/>
          <w:szCs w:val="84"/>
        </w:rPr>
        <w:t>料</w:t>
      </w:r>
    </w:p>
    <w:p w:rsidR="001702E3" w:rsidRDefault="001702E3">
      <w:pPr>
        <w:spacing w:line="600" w:lineRule="exact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申报单位（公章）：</w:t>
      </w:r>
    </w:p>
    <w:p w:rsidR="001702E3" w:rsidRDefault="001702E3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1702E3" w:rsidRDefault="001702E3">
      <w:pPr>
        <w:spacing w:line="600" w:lineRule="exact"/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/>
          <w:sz w:val="36"/>
          <w:szCs w:val="36"/>
        </w:rPr>
        <w:t>2025</w:t>
      </w:r>
      <w:r>
        <w:rPr>
          <w:rFonts w:ascii="楷体_GB2312" w:eastAsia="楷体_GB2312" w:hAnsi="楷体_GB2312" w:cs="楷体_GB2312" w:hint="eastAsia"/>
          <w:sz w:val="36"/>
          <w:szCs w:val="36"/>
        </w:rPr>
        <w:t>年</w:t>
      </w:r>
      <w:r>
        <w:rPr>
          <w:rFonts w:ascii="楷体_GB2312" w:eastAsia="楷体_GB2312" w:hAnsi="楷体_GB2312" w:cs="楷体_GB2312"/>
          <w:sz w:val="36"/>
          <w:szCs w:val="36"/>
        </w:rPr>
        <w:t>7</w:t>
      </w:r>
      <w:r>
        <w:rPr>
          <w:rFonts w:ascii="楷体_GB2312" w:eastAsia="楷体_GB2312" w:hAnsi="楷体_GB2312" w:cs="楷体_GB2312" w:hint="eastAsia"/>
          <w:sz w:val="36"/>
          <w:szCs w:val="36"/>
        </w:rPr>
        <w:t>月</w:t>
      </w:r>
    </w:p>
    <w:p w:rsidR="001702E3" w:rsidRDefault="001702E3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1702E3" w:rsidRDefault="001702E3">
      <w:pPr>
        <w:spacing w:line="600" w:lineRule="exact"/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</w:p>
    <w:p w:rsidR="001702E3" w:rsidRDefault="001702E3">
      <w:pPr>
        <w:pStyle w:val="BodyText"/>
      </w:pPr>
    </w:p>
    <w:p w:rsidR="001702E3" w:rsidRDefault="001702E3">
      <w:pPr>
        <w:pStyle w:val="1"/>
      </w:pPr>
    </w:p>
    <w:p w:rsidR="001702E3" w:rsidRDefault="001702E3">
      <w:pPr>
        <w:pStyle w:val="NormalWeb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40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40"/>
          <w:shd w:val="clear" w:color="auto" w:fill="FFFFFF"/>
        </w:rPr>
        <w:t>年吉林市本级高素质农民培训机构申报表</w:t>
      </w:r>
    </w:p>
    <w:p w:rsidR="001702E3" w:rsidRDefault="001702E3">
      <w:pPr>
        <w:pStyle w:val="NormalWeb"/>
        <w:widowControl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</w:p>
    <w:tbl>
      <w:tblPr>
        <w:tblW w:w="831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1"/>
        <w:gridCol w:w="1860"/>
        <w:gridCol w:w="1626"/>
        <w:gridCol w:w="1937"/>
      </w:tblGrid>
      <w:tr w:rsidR="001702E3" w:rsidRPr="00435E71">
        <w:trPr>
          <w:trHeight w:val="771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申报单位名称</w:t>
            </w:r>
          </w:p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both"/>
              <w:rPr>
                <w:rFonts w:ascii="黑体" w:eastAsia="黑体" w:hAnsi="黑体" w:cs="黑体"/>
                <w:color w:val="000000"/>
              </w:rPr>
            </w:pPr>
          </w:p>
        </w:tc>
      </w:tr>
      <w:tr w:rsidR="001702E3" w:rsidRPr="00435E71">
        <w:trPr>
          <w:trHeight w:val="519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both"/>
              <w:rPr>
                <w:rFonts w:ascii="黑体" w:eastAsia="黑体" w:hAnsi="黑体" w:cs="黑体"/>
                <w:color w:val="000000"/>
              </w:rPr>
            </w:pPr>
          </w:p>
        </w:tc>
      </w:tr>
      <w:tr w:rsidR="001702E3" w:rsidRPr="00435E71">
        <w:trPr>
          <w:trHeight w:val="434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702E3" w:rsidRPr="00435E71">
        <w:trPr>
          <w:trHeight w:val="657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法定代表人</w:t>
            </w:r>
          </w:p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</w:p>
        </w:tc>
      </w:tr>
      <w:tr w:rsidR="001702E3" w:rsidRPr="00435E71">
        <w:trPr>
          <w:trHeight w:val="465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702E3" w:rsidRPr="00435E71">
        <w:trPr>
          <w:trHeight w:val="455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可培训人数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1702E3" w:rsidRPr="00435E71">
        <w:trPr>
          <w:trHeight w:val="775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培训经验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（近年承担培训任务情况、优势、经验、思路等）</w:t>
            </w:r>
          </w:p>
        </w:tc>
      </w:tr>
      <w:tr w:rsidR="001702E3" w:rsidRPr="00435E71">
        <w:trPr>
          <w:trHeight w:val="673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（专兼职教师人数、职称、年龄、来源等）</w:t>
            </w:r>
          </w:p>
        </w:tc>
      </w:tr>
      <w:tr w:rsidR="001702E3" w:rsidRPr="00435E71">
        <w:trPr>
          <w:trHeight w:val="658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（办公教学场地面积、最大容纳人数等）</w:t>
            </w:r>
          </w:p>
        </w:tc>
      </w:tr>
      <w:tr w:rsidR="001702E3" w:rsidRPr="00435E71">
        <w:trPr>
          <w:trHeight w:val="598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（教学主要设施设备名称、数量、价值等）</w:t>
            </w:r>
          </w:p>
        </w:tc>
      </w:tr>
      <w:tr w:rsidR="001702E3" w:rsidRPr="00435E71">
        <w:trPr>
          <w:trHeight w:val="624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（基地名称、地点、类型及面积等）</w:t>
            </w:r>
          </w:p>
        </w:tc>
      </w:tr>
      <w:tr w:rsidR="001702E3" w:rsidRPr="00435E71">
        <w:trPr>
          <w:trHeight w:val="723"/>
        </w:trPr>
        <w:tc>
          <w:tcPr>
            <w:tcW w:w="289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（食宿规模、生活用品、交通情况、安全保障等）</w:t>
            </w:r>
          </w:p>
        </w:tc>
      </w:tr>
      <w:tr w:rsidR="001702E3" w:rsidRPr="00435E71">
        <w:trPr>
          <w:trHeight w:val="47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（有关管理规定）</w:t>
            </w:r>
          </w:p>
        </w:tc>
      </w:tr>
      <w:tr w:rsidR="001702E3" w:rsidRPr="00435E71">
        <w:trPr>
          <w:trHeight w:val="56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后续服务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（开展后续跟踪指导服务的典型案例）</w:t>
            </w:r>
          </w:p>
        </w:tc>
      </w:tr>
      <w:tr w:rsidR="001702E3" w:rsidRPr="00435E71">
        <w:trPr>
          <w:trHeight w:val="78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2E3" w:rsidRDefault="001702E3">
            <w:pPr>
              <w:pStyle w:val="NormalWeb"/>
              <w:widowControl/>
              <w:spacing w:beforeAutospacing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新闻发布的题目、时间、机构等</w:t>
            </w:r>
          </w:p>
        </w:tc>
      </w:tr>
    </w:tbl>
    <w:p w:rsidR="001702E3" w:rsidRPr="006E1EEC" w:rsidRDefault="001702E3" w:rsidP="006E1EEC">
      <w:pPr>
        <w:spacing w:line="6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填表说明：培训经验、师资情况、教学场所、设施设备、实训基地、保障条件、教学管理、后续服务、培训报道等简单表述并附图片等相关佐证材料</w:t>
      </w:r>
    </w:p>
    <w:sectPr w:rsidR="001702E3" w:rsidRPr="006E1EEC" w:rsidSect="006E1EEC">
      <w:pgSz w:w="11906" w:h="16838"/>
      <w:pgMar w:top="1440" w:right="1690" w:bottom="1440" w:left="169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F360B0"/>
    <w:rsid w:val="00010A01"/>
    <w:rsid w:val="0006230B"/>
    <w:rsid w:val="00083846"/>
    <w:rsid w:val="00086EA4"/>
    <w:rsid w:val="001702E3"/>
    <w:rsid w:val="00206AA3"/>
    <w:rsid w:val="0026252A"/>
    <w:rsid w:val="00435E71"/>
    <w:rsid w:val="00571DE8"/>
    <w:rsid w:val="005E7001"/>
    <w:rsid w:val="006E1EEC"/>
    <w:rsid w:val="007B30D7"/>
    <w:rsid w:val="00823C71"/>
    <w:rsid w:val="0085726B"/>
    <w:rsid w:val="00943184"/>
    <w:rsid w:val="009A54AD"/>
    <w:rsid w:val="00AF1C12"/>
    <w:rsid w:val="00B463FC"/>
    <w:rsid w:val="00C558A4"/>
    <w:rsid w:val="00CE36B5"/>
    <w:rsid w:val="00DC6F91"/>
    <w:rsid w:val="00F1507B"/>
    <w:rsid w:val="00F53304"/>
    <w:rsid w:val="00FA5364"/>
    <w:rsid w:val="130262D2"/>
    <w:rsid w:val="2AB354F6"/>
    <w:rsid w:val="375061FB"/>
    <w:rsid w:val="3FF3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8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9431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3304"/>
    <w:rPr>
      <w:rFonts w:ascii="Calibri" w:hAnsi="Calibri" w:cs="Times New Roman"/>
      <w:sz w:val="24"/>
      <w:szCs w:val="24"/>
    </w:rPr>
  </w:style>
  <w:style w:type="paragraph" w:customStyle="1" w:styleId="1">
    <w:name w:val="引用1"/>
    <w:next w:val="Normal"/>
    <w:autoRedefine/>
    <w:uiPriority w:val="99"/>
    <w:rsid w:val="00943184"/>
    <w:pPr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NormalWeb">
    <w:name w:val="Normal (Web)"/>
    <w:basedOn w:val="Normal"/>
    <w:uiPriority w:val="99"/>
    <w:rsid w:val="0094318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943184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431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219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nyncj</dc:creator>
  <cp:keywords/>
  <dc:description/>
  <cp:lastModifiedBy>Microsoft</cp:lastModifiedBy>
  <cp:revision>6</cp:revision>
  <dcterms:created xsi:type="dcterms:W3CDTF">2025-07-04T02:05:00Z</dcterms:created>
  <dcterms:modified xsi:type="dcterms:W3CDTF">2025-07-10T07:56:00Z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122E6B1738AB439C9E8737FD8EAAA257_13</vt:lpwstr>
  </property>
  <property fmtid="{D5CDD505-2E9C-101B-9397-08002B2CF9AE}" pid="4" name="KSOTemplateDocerSaveRecord">
    <vt:lpwstr>eyJoZGlkIjoiODIyMGYzYjBjMDRkMjE2Njg4OWNmYWU4ZmQ3NDQxY2EiLCJ1c2VySWQiOiIzNTM5MTkzNjUifQ==</vt:lpwstr>
  </property>
</Properties>
</file>